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41" w:rsidRPr="00FB6441" w:rsidRDefault="00FB6441" w:rsidP="00FB6441">
      <w:pPr>
        <w:jc w:val="center"/>
        <w:rPr>
          <w:rFonts w:hint="eastAsia"/>
          <w:b/>
          <w:sz w:val="28"/>
          <w:szCs w:val="28"/>
        </w:rPr>
      </w:pPr>
      <w:r w:rsidRPr="00FB6441">
        <w:rPr>
          <w:rFonts w:hint="eastAsia"/>
          <w:b/>
          <w:sz w:val="28"/>
          <w:szCs w:val="28"/>
        </w:rPr>
        <w:t>社区服务呼叫中心系统解决方案</w:t>
      </w:r>
    </w:p>
    <w:p w:rsidR="00FB6441" w:rsidRPr="00FB6441" w:rsidRDefault="00FB6441" w:rsidP="00FB6441">
      <w:pPr>
        <w:rPr>
          <w:rFonts w:hint="eastAsia"/>
          <w:sz w:val="32"/>
          <w:szCs w:val="32"/>
        </w:rPr>
      </w:pPr>
      <w:r w:rsidRPr="00FB6441">
        <w:rPr>
          <w:rFonts w:hint="eastAsia"/>
          <w:sz w:val="32"/>
          <w:szCs w:val="32"/>
        </w:rPr>
        <w:t>系统概述</w:t>
      </w:r>
    </w:p>
    <w:p w:rsidR="00FB6441" w:rsidRDefault="00FB6441" w:rsidP="00FB6441">
      <w:pPr>
        <w:rPr>
          <w:rFonts w:hint="eastAsia"/>
        </w:rPr>
      </w:pPr>
      <w:r>
        <w:rPr>
          <w:rFonts w:hint="eastAsia"/>
        </w:rPr>
        <w:t xml:space="preserve">       </w:t>
      </w:r>
      <w:r>
        <w:rPr>
          <w:rFonts w:hint="eastAsia"/>
        </w:rPr>
        <w:t>现代社会对社区服务建设的需求是多方面的，从单纯社会福利，如孤老救济、医疗站等，到便民服务，如社区家政服务、水电维修等，还有社区增值服务，如文化娱乐服务、信息咨询服务、居民健康服务、居民投诉、建议等等，这些需求包罗了广大居民日常生活中的大部分内容。</w:t>
      </w:r>
    </w:p>
    <w:p w:rsidR="00FB6441" w:rsidRDefault="00FB6441" w:rsidP="00FB6441">
      <w:pPr>
        <w:rPr>
          <w:rFonts w:hint="eastAsia"/>
        </w:rPr>
      </w:pPr>
      <w:r>
        <w:rPr>
          <w:rFonts w:hint="eastAsia"/>
        </w:rPr>
        <w:t xml:space="preserve">       </w:t>
      </w:r>
      <w:r>
        <w:rPr>
          <w:rFonts w:hint="eastAsia"/>
        </w:rPr>
        <w:t>民政社区服务中心利用</w:t>
      </w:r>
      <w:r>
        <w:rPr>
          <w:rFonts w:hint="eastAsia"/>
        </w:rPr>
        <w:t>CTI</w:t>
      </w:r>
      <w:r>
        <w:rPr>
          <w:rFonts w:hint="eastAsia"/>
        </w:rPr>
        <w:t>技术、网络技术、数据库技术、</w:t>
      </w:r>
      <w:r>
        <w:rPr>
          <w:rFonts w:hint="eastAsia"/>
        </w:rPr>
        <w:t>WEB</w:t>
      </w:r>
      <w:r>
        <w:rPr>
          <w:rFonts w:hint="eastAsia"/>
        </w:rPr>
        <w:t>技术及多种接入方式：电话、呼叫器、传真、互联网、移动互联网、手机等，为广大居民提供便捷、优质的社区服务。</w:t>
      </w:r>
    </w:p>
    <w:p w:rsidR="00FB6441" w:rsidRDefault="00FB6441" w:rsidP="00FB6441">
      <w:pPr>
        <w:rPr>
          <w:rFonts w:hint="eastAsia"/>
        </w:rPr>
      </w:pPr>
      <w:r>
        <w:rPr>
          <w:rFonts w:hint="eastAsia"/>
        </w:rPr>
        <w:t>系统功能</w:t>
      </w:r>
    </w:p>
    <w:p w:rsidR="00FB6441" w:rsidRDefault="00FB6441" w:rsidP="00FB6441">
      <w:pPr>
        <w:rPr>
          <w:rFonts w:hint="eastAsia"/>
        </w:rPr>
      </w:pPr>
      <w:r>
        <w:rPr>
          <w:rFonts w:hint="eastAsia"/>
        </w:rPr>
        <w:t>1</w:t>
      </w:r>
      <w:r>
        <w:rPr>
          <w:rFonts w:hint="eastAsia"/>
        </w:rPr>
        <w:t>、安防救助服务：作为服务的一部分，居民的生活安全、治安管理是社区呼叫中心首先要完成的一个任务。当社区内发生纠纷的时候居民可以拨通社区呼叫中心热线，由</w:t>
      </w:r>
      <w:r>
        <w:rPr>
          <w:rFonts w:hint="eastAsia"/>
        </w:rPr>
        <w:t xml:space="preserve"> </w:t>
      </w:r>
      <w:r>
        <w:rPr>
          <w:rFonts w:hint="eastAsia"/>
        </w:rPr>
        <w:t>社区呼叫中心及时通知社区的服务人员和保安人员。同时呼叫中心还可以通过外拨服务器自动通知用户预先指定的相关的人员。</w:t>
      </w:r>
    </w:p>
    <w:p w:rsidR="00FB6441" w:rsidRDefault="00FB6441" w:rsidP="00FB6441">
      <w:pPr>
        <w:rPr>
          <w:rFonts w:hint="eastAsia"/>
        </w:rPr>
      </w:pPr>
      <w:r>
        <w:rPr>
          <w:rFonts w:hint="eastAsia"/>
        </w:rPr>
        <w:t>2</w:t>
      </w:r>
      <w:r>
        <w:rPr>
          <w:rFonts w:hint="eastAsia"/>
        </w:rPr>
        <w:t>、家庭医疗服务：当居民需要医疗服务时，可以通过社区呼叫中心立即通知急救中心和医护人员，进行紧急援助，而且能够及时地向急救中心提供患者的详细资料，并自动通知相关的家庭成员或亲友。</w:t>
      </w:r>
    </w:p>
    <w:p w:rsidR="00FB6441" w:rsidRDefault="00FB6441" w:rsidP="00FB6441">
      <w:pPr>
        <w:rPr>
          <w:rFonts w:hint="eastAsia"/>
        </w:rPr>
      </w:pPr>
      <w:r>
        <w:rPr>
          <w:rFonts w:hint="eastAsia"/>
        </w:rPr>
        <w:t>3</w:t>
      </w:r>
      <w:r>
        <w:rPr>
          <w:rFonts w:hint="eastAsia"/>
        </w:rPr>
        <w:t>、社区家政服务：通过与社区呼叫中心取得联系，在中心进行登记，用户可以要求各种家庭服务，包括：家庭病床、家庭用餐、家庭计时、优惠消费配送、家庭代理、家庭设施维修、家庭出行、家庭购物、家庭娱乐、专家服务。</w:t>
      </w:r>
    </w:p>
    <w:p w:rsidR="00FB6441" w:rsidRDefault="00FB6441" w:rsidP="00FB6441">
      <w:pPr>
        <w:rPr>
          <w:rFonts w:hint="eastAsia"/>
        </w:rPr>
      </w:pPr>
      <w:r>
        <w:rPr>
          <w:rFonts w:hint="eastAsia"/>
        </w:rPr>
        <w:t>4</w:t>
      </w:r>
      <w:r>
        <w:rPr>
          <w:rFonts w:hint="eastAsia"/>
        </w:rPr>
        <w:t>、预定业务服务：社区呼叫中心与铁路、航空、航运、餐饮、服务等部门建立实时数据库联系，用户可以通过社区呼叫中心进行预定票、定餐、预定服务等，方便用户生活、出行</w:t>
      </w:r>
    </w:p>
    <w:p w:rsidR="00FB6441" w:rsidRDefault="00FB6441" w:rsidP="00FB6441">
      <w:pPr>
        <w:rPr>
          <w:rFonts w:hint="eastAsia"/>
        </w:rPr>
      </w:pPr>
      <w:r>
        <w:rPr>
          <w:rFonts w:hint="eastAsia"/>
        </w:rPr>
        <w:t>5</w:t>
      </w:r>
      <w:r>
        <w:rPr>
          <w:rFonts w:hint="eastAsia"/>
        </w:rPr>
        <w:t>、居民投诉服务：通过社区呼叫中心，可以对用户投诉做出最快的反应、最好的服务，为百姓排忧解难，给百姓生活带来极大的便利，以更新、更先进的方式服务于社区居民，创建新型的社区网络化服务模式。</w:t>
      </w:r>
    </w:p>
    <w:p w:rsidR="00FB6441" w:rsidRDefault="00FB6441" w:rsidP="00FB6441">
      <w:pPr>
        <w:rPr>
          <w:rFonts w:hint="eastAsia"/>
        </w:rPr>
      </w:pPr>
      <w:r>
        <w:rPr>
          <w:rFonts w:hint="eastAsia"/>
        </w:rPr>
        <w:t>6</w:t>
      </w:r>
      <w:r>
        <w:rPr>
          <w:rFonts w:hint="eastAsia"/>
        </w:rPr>
        <w:t>、居民建议服务：通过社区呼叫中心，可以对用户建议做出最快的反应、最好的服务，为百姓排忧解难，给百姓生活带来极大的便利，以更新、更先进的方式服务于社区居民，创建新型的社区网络化服务模式。</w:t>
      </w:r>
    </w:p>
    <w:p w:rsidR="00FB6441" w:rsidRDefault="00FB6441" w:rsidP="00FB6441">
      <w:pPr>
        <w:rPr>
          <w:rFonts w:hint="eastAsia"/>
        </w:rPr>
      </w:pPr>
      <w:r>
        <w:rPr>
          <w:rFonts w:hint="eastAsia"/>
        </w:rPr>
        <w:t>7</w:t>
      </w:r>
      <w:r>
        <w:rPr>
          <w:rFonts w:hint="eastAsia"/>
        </w:rPr>
        <w:t>、人工投诉服务：座席可受理用户投诉，并可转至相应的部门加以处理，座席员还可以调阅数据库存中的历史记录，及时掌握相关信息</w:t>
      </w:r>
    </w:p>
    <w:p w:rsidR="00FB6441" w:rsidRDefault="00FB6441" w:rsidP="00FB6441">
      <w:pPr>
        <w:rPr>
          <w:rFonts w:hint="eastAsia"/>
        </w:rPr>
      </w:pPr>
      <w:r>
        <w:rPr>
          <w:rFonts w:hint="eastAsia"/>
        </w:rPr>
        <w:t>8</w:t>
      </w:r>
      <w:r>
        <w:rPr>
          <w:rFonts w:hint="eastAsia"/>
        </w:rPr>
        <w:t>、自动录音：</w:t>
      </w:r>
      <w:r>
        <w:rPr>
          <w:rFonts w:hint="eastAsia"/>
        </w:rPr>
        <w:t>24</w:t>
      </w:r>
      <w:r>
        <w:rPr>
          <w:rFonts w:hint="eastAsia"/>
        </w:rPr>
        <w:t>小时自动对座席通话进行录音，并可以对录音文件进行查询、播放、备份、删除等操作</w:t>
      </w:r>
    </w:p>
    <w:p w:rsidR="00FB6441" w:rsidRDefault="00FB6441" w:rsidP="00FB6441">
      <w:pPr>
        <w:rPr>
          <w:rFonts w:hint="eastAsia"/>
        </w:rPr>
      </w:pPr>
      <w:r>
        <w:rPr>
          <w:rFonts w:hint="eastAsia"/>
        </w:rPr>
        <w:t>9</w:t>
      </w:r>
      <w:r>
        <w:rPr>
          <w:rFonts w:hint="eastAsia"/>
        </w:rPr>
        <w:t>、班长监控：班长座席实时监控每个座席人员的工作状态</w:t>
      </w:r>
    </w:p>
    <w:p w:rsidR="00FB6441" w:rsidRDefault="00FB6441" w:rsidP="00FB6441">
      <w:pPr>
        <w:rPr>
          <w:rFonts w:hint="eastAsia"/>
        </w:rPr>
      </w:pPr>
      <w:r>
        <w:rPr>
          <w:rFonts w:hint="eastAsia"/>
        </w:rPr>
        <w:t>10</w:t>
      </w:r>
      <w:r>
        <w:rPr>
          <w:rFonts w:hint="eastAsia"/>
        </w:rPr>
        <w:t>、统计、分析：统计功能包括对客户来电量的统计、各类业务组座席人员服务情况统计</w:t>
      </w:r>
    </w:p>
    <w:p w:rsidR="00FB6441" w:rsidRDefault="00FB6441" w:rsidP="00FB6441">
      <w:pPr>
        <w:rPr>
          <w:rFonts w:hint="eastAsia"/>
        </w:rPr>
      </w:pPr>
      <w:r>
        <w:rPr>
          <w:rFonts w:hint="eastAsia"/>
        </w:rPr>
        <w:t>11</w:t>
      </w:r>
      <w:r>
        <w:rPr>
          <w:rFonts w:hint="eastAsia"/>
        </w:rPr>
        <w:t>、电话控制功能：座席电话应具备应答、转接、拨打、挂断及抢接等功能</w:t>
      </w:r>
    </w:p>
    <w:p w:rsidR="0008220F" w:rsidRDefault="00FB6441" w:rsidP="00FB6441">
      <w:r>
        <w:rPr>
          <w:rFonts w:hint="eastAsia"/>
        </w:rPr>
        <w:t>12</w:t>
      </w:r>
      <w:r>
        <w:rPr>
          <w:rFonts w:hint="eastAsia"/>
        </w:rPr>
        <w:t>、系统权限管理：实现系统操作员超级用户分级管理功能</w:t>
      </w:r>
    </w:p>
    <w:sectPr w:rsidR="0008220F" w:rsidSect="000822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441"/>
    <w:rsid w:val="0008220F"/>
    <w:rsid w:val="003C2569"/>
    <w:rsid w:val="007C439B"/>
    <w:rsid w:val="008A0781"/>
    <w:rsid w:val="009069A4"/>
    <w:rsid w:val="00FB6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81"/>
    <w:pPr>
      <w:widowControl w:val="0"/>
      <w:jc w:val="both"/>
    </w:pPr>
    <w:rPr>
      <w:kern w:val="2"/>
      <w:sz w:val="21"/>
      <w:szCs w:val="22"/>
    </w:rPr>
  </w:style>
  <w:style w:type="paragraph" w:styleId="2">
    <w:name w:val="heading 2"/>
    <w:basedOn w:val="a"/>
    <w:link w:val="2Char"/>
    <w:uiPriority w:val="9"/>
    <w:qFormat/>
    <w:rsid w:val="008A078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8A0781"/>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0781"/>
    <w:rPr>
      <w:rFonts w:ascii="宋体" w:eastAsia="宋体" w:hAnsi="宋体" w:cs="宋体"/>
      <w:b/>
      <w:bCs/>
      <w:kern w:val="0"/>
      <w:sz w:val="36"/>
      <w:szCs w:val="36"/>
    </w:rPr>
  </w:style>
  <w:style w:type="character" w:customStyle="1" w:styleId="3Char">
    <w:name w:val="标题 3 Char"/>
    <w:basedOn w:val="a0"/>
    <w:link w:val="3"/>
    <w:uiPriority w:val="9"/>
    <w:semiHidden/>
    <w:rsid w:val="008A0781"/>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2021-09-23T06:07:00Z</dcterms:created>
  <dcterms:modified xsi:type="dcterms:W3CDTF">2021-09-23T06:09:00Z</dcterms:modified>
</cp:coreProperties>
</file>